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4D8" w:rsidRDefault="009F54D8" w:rsidP="009F54D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54D8" w:rsidRDefault="009F54D8" w:rsidP="009F54D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do uchwały Rady Pedagogicznej Nr 18-2020/2021 z dnia 25.01.2021 r.</w:t>
      </w:r>
    </w:p>
    <w:p w:rsidR="009F54D8" w:rsidRDefault="009F54D8" w:rsidP="009F54D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 Statucie Szkoły Podstawowej im. Wincentego Piotrowskiego w Wołuszewie wprowadza się zmiany:</w:t>
      </w:r>
    </w:p>
    <w:p w:rsidR="00B9326E" w:rsidRPr="00E05055" w:rsidRDefault="009F54D8" w:rsidP="00E05055">
      <w:pPr>
        <w:ind w:left="360"/>
        <w:rPr>
          <w:rFonts w:ascii="Times New Roman" w:hAnsi="Times New Roman" w:cs="Times New Roman"/>
          <w:sz w:val="24"/>
          <w:szCs w:val="24"/>
        </w:rPr>
      </w:pPr>
      <w:r w:rsidRPr="00E05055">
        <w:rPr>
          <w:rFonts w:ascii="Times New Roman" w:hAnsi="Times New Roman" w:cs="Times New Roman"/>
          <w:color w:val="000000"/>
          <w:sz w:val="24"/>
          <w:szCs w:val="24"/>
        </w:rPr>
        <w:t>W rozdz</w:t>
      </w:r>
      <w:r w:rsidR="00E05055">
        <w:rPr>
          <w:rFonts w:ascii="Times New Roman" w:hAnsi="Times New Roman" w:cs="Times New Roman"/>
          <w:color w:val="000000"/>
          <w:sz w:val="24"/>
          <w:szCs w:val="24"/>
        </w:rPr>
        <w:t>iale</w:t>
      </w:r>
      <w:r w:rsidRPr="00E05055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="00555EB0" w:rsidRPr="00E05055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E050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326E" w:rsidRPr="00E0505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05055" w:rsidRDefault="00E05055" w:rsidP="00555EB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40 pkt. 7 otrzymuje brzmienie:</w:t>
      </w:r>
    </w:p>
    <w:p w:rsidR="00E05055" w:rsidRPr="00E05055" w:rsidRDefault="00E05055" w:rsidP="00E05055">
      <w:pPr>
        <w:spacing w:line="276" w:lineRule="auto"/>
        <w:rPr>
          <w:b/>
        </w:rPr>
      </w:pPr>
      <w:r>
        <w:rPr>
          <w:b/>
        </w:rPr>
        <w:t xml:space="preserve">   </w:t>
      </w:r>
      <w:r w:rsidRPr="00E05055">
        <w:rPr>
          <w:b/>
        </w:rPr>
        <w:t>PROCENTOWE KRYTERIA OCEN DLA KARTKÓWEK (kart pracy)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730"/>
        <w:gridCol w:w="2874"/>
      </w:tblGrid>
      <w:tr w:rsidR="00E05055" w:rsidRPr="00345C4A" w:rsidTr="00A61661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55" w:rsidRPr="00345C4A" w:rsidRDefault="00E05055" w:rsidP="00A61661">
            <w:pPr>
              <w:spacing w:line="276" w:lineRule="auto"/>
              <w:jc w:val="both"/>
              <w:rPr>
                <w:b/>
              </w:rPr>
            </w:pPr>
            <w:r w:rsidRPr="00345C4A">
              <w:rPr>
                <w:b/>
              </w:rPr>
              <w:t>Punkty procentowe</w:t>
            </w:r>
          </w:p>
          <w:p w:rsidR="00E05055" w:rsidRPr="00345C4A" w:rsidRDefault="00E05055" w:rsidP="00A6166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55" w:rsidRPr="00345C4A" w:rsidRDefault="00E05055" w:rsidP="00A61661">
            <w:pPr>
              <w:spacing w:line="276" w:lineRule="auto"/>
              <w:jc w:val="both"/>
            </w:pPr>
            <w:r w:rsidRPr="00345C4A">
              <w:rPr>
                <w:b/>
              </w:rPr>
              <w:t>Ocena</w:t>
            </w:r>
          </w:p>
        </w:tc>
      </w:tr>
      <w:tr w:rsidR="00E05055" w:rsidRPr="00345C4A" w:rsidTr="00A61661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55" w:rsidRPr="00345C4A" w:rsidRDefault="00E05055" w:rsidP="00A61661">
            <w:pPr>
              <w:spacing w:line="276" w:lineRule="auto"/>
              <w:jc w:val="both"/>
              <w:rPr>
                <w:b/>
              </w:rPr>
            </w:pPr>
            <w:r w:rsidRPr="00345C4A">
              <w:rPr>
                <w:b/>
              </w:rPr>
              <w:t>100 %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55" w:rsidRPr="00345C4A" w:rsidRDefault="00E05055" w:rsidP="00A61661">
            <w:pPr>
              <w:spacing w:line="276" w:lineRule="auto"/>
              <w:jc w:val="both"/>
            </w:pPr>
            <w:r w:rsidRPr="00345C4A">
              <w:rPr>
                <w:b/>
              </w:rPr>
              <w:t>6</w:t>
            </w:r>
          </w:p>
        </w:tc>
      </w:tr>
      <w:tr w:rsidR="00E05055" w:rsidRPr="00345C4A" w:rsidTr="00A61661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55" w:rsidRPr="00345C4A" w:rsidRDefault="00E05055" w:rsidP="00A61661">
            <w:pPr>
              <w:spacing w:line="276" w:lineRule="auto"/>
              <w:jc w:val="both"/>
              <w:rPr>
                <w:b/>
              </w:rPr>
            </w:pPr>
            <w:r w:rsidRPr="00345C4A">
              <w:rPr>
                <w:b/>
              </w:rPr>
              <w:t>9</w:t>
            </w:r>
            <w:r>
              <w:rPr>
                <w:b/>
              </w:rPr>
              <w:t>4</w:t>
            </w:r>
            <w:r w:rsidRPr="00345C4A">
              <w:rPr>
                <w:b/>
              </w:rPr>
              <w:t>-99,9%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55" w:rsidRPr="00345C4A" w:rsidRDefault="00E05055" w:rsidP="00A61661">
            <w:pPr>
              <w:spacing w:line="276" w:lineRule="auto"/>
              <w:jc w:val="both"/>
            </w:pPr>
            <w:r w:rsidRPr="00345C4A">
              <w:rPr>
                <w:b/>
              </w:rPr>
              <w:t>5</w:t>
            </w:r>
          </w:p>
        </w:tc>
      </w:tr>
      <w:tr w:rsidR="00E05055" w:rsidRPr="00345C4A" w:rsidTr="00A61661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55" w:rsidRPr="00345C4A" w:rsidRDefault="00E05055" w:rsidP="00A61661">
            <w:pPr>
              <w:spacing w:line="276" w:lineRule="auto"/>
              <w:jc w:val="both"/>
              <w:rPr>
                <w:b/>
              </w:rPr>
            </w:pPr>
            <w:r w:rsidRPr="00345C4A">
              <w:rPr>
                <w:b/>
              </w:rPr>
              <w:t>75-</w:t>
            </w:r>
            <w:r>
              <w:rPr>
                <w:b/>
              </w:rPr>
              <w:t>93</w:t>
            </w:r>
            <w:r w:rsidRPr="00345C4A">
              <w:rPr>
                <w:b/>
              </w:rPr>
              <w:t>%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55" w:rsidRPr="00345C4A" w:rsidRDefault="00E05055" w:rsidP="00A61661">
            <w:pPr>
              <w:spacing w:line="276" w:lineRule="auto"/>
              <w:jc w:val="both"/>
            </w:pPr>
            <w:r w:rsidRPr="00345C4A">
              <w:rPr>
                <w:b/>
              </w:rPr>
              <w:t>4</w:t>
            </w:r>
          </w:p>
        </w:tc>
      </w:tr>
      <w:tr w:rsidR="00E05055" w:rsidRPr="00345C4A" w:rsidTr="00A61661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55" w:rsidRPr="00345C4A" w:rsidRDefault="00E05055" w:rsidP="00A61661">
            <w:pPr>
              <w:spacing w:line="276" w:lineRule="auto"/>
              <w:jc w:val="both"/>
              <w:rPr>
                <w:b/>
              </w:rPr>
            </w:pPr>
            <w:r w:rsidRPr="00345C4A">
              <w:rPr>
                <w:b/>
              </w:rPr>
              <w:t>5</w:t>
            </w:r>
            <w:r>
              <w:rPr>
                <w:b/>
              </w:rPr>
              <w:t>1</w:t>
            </w:r>
            <w:r w:rsidRPr="00345C4A">
              <w:rPr>
                <w:b/>
              </w:rPr>
              <w:t>-74%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55" w:rsidRPr="00345C4A" w:rsidRDefault="00E05055" w:rsidP="00A61661">
            <w:pPr>
              <w:spacing w:line="276" w:lineRule="auto"/>
              <w:jc w:val="both"/>
            </w:pPr>
            <w:r w:rsidRPr="00345C4A">
              <w:rPr>
                <w:b/>
              </w:rPr>
              <w:t>3</w:t>
            </w:r>
          </w:p>
        </w:tc>
      </w:tr>
      <w:tr w:rsidR="00E05055" w:rsidRPr="00345C4A" w:rsidTr="00A61661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55" w:rsidRPr="00345C4A" w:rsidRDefault="00E05055" w:rsidP="00A61661">
            <w:pPr>
              <w:spacing w:line="276" w:lineRule="auto"/>
              <w:jc w:val="both"/>
              <w:rPr>
                <w:b/>
              </w:rPr>
            </w:pPr>
            <w:r w:rsidRPr="00345C4A">
              <w:rPr>
                <w:b/>
              </w:rPr>
              <w:t>3</w:t>
            </w:r>
            <w:r>
              <w:rPr>
                <w:b/>
              </w:rPr>
              <w:t>3</w:t>
            </w:r>
            <w:r w:rsidRPr="00345C4A">
              <w:rPr>
                <w:b/>
              </w:rPr>
              <w:t>-</w:t>
            </w:r>
            <w:r>
              <w:rPr>
                <w:b/>
              </w:rPr>
              <w:t>50</w:t>
            </w:r>
            <w:r w:rsidRPr="00345C4A">
              <w:rPr>
                <w:b/>
              </w:rPr>
              <w:t>%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55" w:rsidRPr="00345C4A" w:rsidRDefault="00E05055" w:rsidP="00A61661">
            <w:pPr>
              <w:spacing w:line="276" w:lineRule="auto"/>
              <w:jc w:val="both"/>
            </w:pPr>
            <w:r w:rsidRPr="00345C4A">
              <w:rPr>
                <w:b/>
              </w:rPr>
              <w:t>2</w:t>
            </w:r>
          </w:p>
        </w:tc>
      </w:tr>
      <w:tr w:rsidR="00E05055" w:rsidRPr="00345C4A" w:rsidTr="00A61661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55" w:rsidRPr="00345C4A" w:rsidRDefault="00E05055" w:rsidP="00A61661">
            <w:pPr>
              <w:spacing w:line="276" w:lineRule="auto"/>
              <w:jc w:val="both"/>
              <w:rPr>
                <w:b/>
              </w:rPr>
            </w:pPr>
            <w:r w:rsidRPr="00345C4A">
              <w:rPr>
                <w:b/>
              </w:rPr>
              <w:t>0-3</w:t>
            </w:r>
            <w:r>
              <w:rPr>
                <w:b/>
              </w:rPr>
              <w:t>2</w:t>
            </w:r>
            <w:r w:rsidRPr="00345C4A">
              <w:rPr>
                <w:b/>
              </w:rPr>
              <w:t>%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55" w:rsidRPr="00345C4A" w:rsidRDefault="00E05055" w:rsidP="00A61661">
            <w:pPr>
              <w:spacing w:line="276" w:lineRule="auto"/>
              <w:jc w:val="both"/>
            </w:pPr>
            <w:r w:rsidRPr="00345C4A">
              <w:rPr>
                <w:b/>
              </w:rPr>
              <w:t>1</w:t>
            </w:r>
          </w:p>
        </w:tc>
      </w:tr>
    </w:tbl>
    <w:p w:rsidR="00E05055" w:rsidRPr="00345C4A" w:rsidRDefault="00E05055" w:rsidP="00E05055">
      <w:pPr>
        <w:pStyle w:val="Akapitzlist"/>
        <w:spacing w:line="276" w:lineRule="auto"/>
      </w:pPr>
      <w:bookmarkStart w:id="0" w:name="_GoBack"/>
      <w:bookmarkEnd w:id="0"/>
    </w:p>
    <w:p w:rsidR="00E05055" w:rsidRPr="00345C4A" w:rsidRDefault="00E05055" w:rsidP="00E05055">
      <w:pPr>
        <w:spacing w:line="276" w:lineRule="auto"/>
      </w:pPr>
      <w:r>
        <w:rPr>
          <w:b/>
        </w:rPr>
        <w:t xml:space="preserve">   </w:t>
      </w:r>
      <w:r w:rsidRPr="00E05055">
        <w:rPr>
          <w:b/>
        </w:rPr>
        <w:t>PROCENTOWE KRYTERIA OCEN DLA ZAPOWIEDZIANYCH SPRAWDZIANÓW, zadań otwartych</w:t>
      </w:r>
    </w:p>
    <w:p w:rsidR="00E05055" w:rsidRPr="00345C4A" w:rsidRDefault="00E05055" w:rsidP="00E05055">
      <w:pPr>
        <w:pStyle w:val="Akapitzlist"/>
        <w:spacing w:line="276" w:lineRule="auto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43"/>
        <w:gridCol w:w="3402"/>
      </w:tblGrid>
      <w:tr w:rsidR="00E05055" w:rsidRPr="00345C4A" w:rsidTr="00A61661"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55" w:rsidRPr="00345C4A" w:rsidRDefault="00E05055" w:rsidP="00A61661">
            <w:pPr>
              <w:spacing w:line="276" w:lineRule="auto"/>
              <w:jc w:val="both"/>
              <w:rPr>
                <w:b/>
              </w:rPr>
            </w:pPr>
            <w:r w:rsidRPr="00345C4A">
              <w:rPr>
                <w:b/>
              </w:rPr>
              <w:t>Punkty procentowe</w:t>
            </w:r>
          </w:p>
          <w:p w:rsidR="00E05055" w:rsidRPr="00345C4A" w:rsidRDefault="00E05055" w:rsidP="00A6166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55" w:rsidRPr="00345C4A" w:rsidRDefault="00E05055" w:rsidP="00A61661">
            <w:pPr>
              <w:spacing w:line="276" w:lineRule="auto"/>
              <w:jc w:val="both"/>
            </w:pPr>
            <w:r w:rsidRPr="00345C4A">
              <w:rPr>
                <w:b/>
              </w:rPr>
              <w:t>Ocena</w:t>
            </w:r>
          </w:p>
        </w:tc>
      </w:tr>
      <w:tr w:rsidR="00E05055" w:rsidRPr="00345C4A" w:rsidTr="00A61661"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55" w:rsidRPr="00345C4A" w:rsidRDefault="00E05055" w:rsidP="00A61661">
            <w:pPr>
              <w:spacing w:line="276" w:lineRule="auto"/>
              <w:jc w:val="both"/>
              <w:rPr>
                <w:b/>
              </w:rPr>
            </w:pPr>
            <w:r w:rsidRPr="00345C4A">
              <w:rPr>
                <w:b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55" w:rsidRPr="00345C4A" w:rsidRDefault="00E05055" w:rsidP="00A61661">
            <w:pPr>
              <w:spacing w:line="276" w:lineRule="auto"/>
              <w:jc w:val="both"/>
            </w:pPr>
            <w:r w:rsidRPr="00345C4A">
              <w:rPr>
                <w:b/>
              </w:rPr>
              <w:t>6</w:t>
            </w:r>
          </w:p>
        </w:tc>
      </w:tr>
      <w:tr w:rsidR="00E05055" w:rsidRPr="00345C4A" w:rsidTr="00A61661"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55" w:rsidRPr="00345C4A" w:rsidRDefault="00E05055" w:rsidP="00A61661">
            <w:pPr>
              <w:spacing w:line="276" w:lineRule="auto"/>
              <w:jc w:val="both"/>
              <w:rPr>
                <w:b/>
              </w:rPr>
            </w:pPr>
            <w:r w:rsidRPr="00345C4A">
              <w:rPr>
                <w:b/>
              </w:rPr>
              <w:t>9</w:t>
            </w:r>
            <w:r>
              <w:rPr>
                <w:b/>
              </w:rPr>
              <w:t>4</w:t>
            </w:r>
            <w:r w:rsidRPr="00345C4A">
              <w:rPr>
                <w:b/>
              </w:rPr>
              <w:t>-99,9%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55" w:rsidRPr="00345C4A" w:rsidRDefault="00E05055" w:rsidP="00A61661">
            <w:pPr>
              <w:spacing w:line="276" w:lineRule="auto"/>
              <w:jc w:val="both"/>
            </w:pPr>
            <w:r w:rsidRPr="00345C4A">
              <w:rPr>
                <w:b/>
              </w:rPr>
              <w:t>5</w:t>
            </w:r>
          </w:p>
        </w:tc>
      </w:tr>
      <w:tr w:rsidR="00E05055" w:rsidRPr="00345C4A" w:rsidTr="00A61661"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55" w:rsidRPr="00345C4A" w:rsidRDefault="00E05055" w:rsidP="00A61661">
            <w:pPr>
              <w:spacing w:line="276" w:lineRule="auto"/>
              <w:jc w:val="both"/>
              <w:rPr>
                <w:b/>
              </w:rPr>
            </w:pPr>
            <w:r w:rsidRPr="00345C4A">
              <w:rPr>
                <w:b/>
              </w:rPr>
              <w:t>75-</w:t>
            </w:r>
            <w:r>
              <w:rPr>
                <w:b/>
              </w:rPr>
              <w:t>93</w:t>
            </w:r>
            <w:r w:rsidRPr="00345C4A">
              <w:rPr>
                <w:b/>
              </w:rPr>
              <w:t>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55" w:rsidRPr="00345C4A" w:rsidRDefault="00E05055" w:rsidP="00A61661">
            <w:pPr>
              <w:spacing w:line="276" w:lineRule="auto"/>
              <w:jc w:val="both"/>
            </w:pPr>
            <w:r w:rsidRPr="00345C4A">
              <w:rPr>
                <w:b/>
              </w:rPr>
              <w:t>4</w:t>
            </w:r>
          </w:p>
        </w:tc>
      </w:tr>
      <w:tr w:rsidR="00E05055" w:rsidRPr="00345C4A" w:rsidTr="00A61661"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55" w:rsidRPr="00345C4A" w:rsidRDefault="00E05055" w:rsidP="00A61661">
            <w:pPr>
              <w:spacing w:line="276" w:lineRule="auto"/>
              <w:jc w:val="both"/>
              <w:rPr>
                <w:b/>
              </w:rPr>
            </w:pPr>
            <w:r w:rsidRPr="00345C4A">
              <w:rPr>
                <w:b/>
              </w:rPr>
              <w:t>5</w:t>
            </w:r>
            <w:r>
              <w:rPr>
                <w:b/>
              </w:rPr>
              <w:t>1</w:t>
            </w:r>
            <w:r w:rsidRPr="00345C4A">
              <w:rPr>
                <w:b/>
              </w:rPr>
              <w:t>-74%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55" w:rsidRPr="00345C4A" w:rsidRDefault="00E05055" w:rsidP="00A61661">
            <w:pPr>
              <w:spacing w:line="276" w:lineRule="auto"/>
              <w:jc w:val="both"/>
            </w:pPr>
            <w:r w:rsidRPr="00345C4A">
              <w:rPr>
                <w:b/>
              </w:rPr>
              <w:t>3</w:t>
            </w:r>
          </w:p>
        </w:tc>
      </w:tr>
      <w:tr w:rsidR="00E05055" w:rsidRPr="00345C4A" w:rsidTr="00A61661"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55" w:rsidRPr="00345C4A" w:rsidRDefault="00E05055" w:rsidP="00A61661">
            <w:pPr>
              <w:spacing w:line="276" w:lineRule="auto"/>
              <w:jc w:val="both"/>
              <w:rPr>
                <w:b/>
              </w:rPr>
            </w:pPr>
            <w:r w:rsidRPr="00345C4A">
              <w:rPr>
                <w:b/>
              </w:rPr>
              <w:t>3</w:t>
            </w:r>
            <w:r>
              <w:rPr>
                <w:b/>
              </w:rPr>
              <w:t>3</w:t>
            </w:r>
            <w:r w:rsidRPr="00345C4A">
              <w:rPr>
                <w:b/>
              </w:rPr>
              <w:t>-</w:t>
            </w:r>
            <w:r>
              <w:rPr>
                <w:b/>
              </w:rPr>
              <w:t>50</w:t>
            </w:r>
            <w:r w:rsidRPr="00345C4A">
              <w:rPr>
                <w:b/>
              </w:rPr>
              <w:t>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55" w:rsidRPr="00345C4A" w:rsidRDefault="00E05055" w:rsidP="00A61661">
            <w:pPr>
              <w:spacing w:line="276" w:lineRule="auto"/>
              <w:jc w:val="both"/>
            </w:pPr>
            <w:r w:rsidRPr="00345C4A">
              <w:rPr>
                <w:b/>
              </w:rPr>
              <w:t>2</w:t>
            </w:r>
          </w:p>
        </w:tc>
      </w:tr>
      <w:tr w:rsidR="00E05055" w:rsidRPr="00345C4A" w:rsidTr="00A61661"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055" w:rsidRPr="00345C4A" w:rsidRDefault="00E05055" w:rsidP="00A61661">
            <w:pPr>
              <w:spacing w:line="276" w:lineRule="auto"/>
              <w:jc w:val="both"/>
              <w:rPr>
                <w:b/>
              </w:rPr>
            </w:pPr>
            <w:r w:rsidRPr="00345C4A">
              <w:rPr>
                <w:b/>
              </w:rPr>
              <w:t>0-3</w:t>
            </w:r>
            <w:r>
              <w:rPr>
                <w:b/>
              </w:rPr>
              <w:t>2</w:t>
            </w:r>
            <w:r w:rsidRPr="00345C4A">
              <w:rPr>
                <w:b/>
              </w:rPr>
              <w:t>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055" w:rsidRPr="00345C4A" w:rsidRDefault="00E05055" w:rsidP="00A61661">
            <w:pPr>
              <w:spacing w:line="276" w:lineRule="auto"/>
              <w:jc w:val="both"/>
            </w:pPr>
            <w:r w:rsidRPr="00345C4A">
              <w:rPr>
                <w:b/>
              </w:rPr>
              <w:t>1</w:t>
            </w:r>
          </w:p>
        </w:tc>
      </w:tr>
    </w:tbl>
    <w:p w:rsidR="00E05055" w:rsidRDefault="00E05055" w:rsidP="00E0505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05055" w:rsidRPr="00E05055" w:rsidRDefault="00E05055" w:rsidP="00E0505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05055">
        <w:rPr>
          <w:rFonts w:ascii="Times New Roman" w:hAnsi="Times New Roman" w:cs="Times New Roman"/>
          <w:sz w:val="24"/>
          <w:szCs w:val="24"/>
        </w:rPr>
        <w:t>§ 41 pkt 5 otrzymuje brzmienie: Ocenianie bieżące, śródroczne i ocena roczna klasyfikacyjna z religii ustalana jest według ocen obowiązujących w klasach IV-VIII.</w:t>
      </w:r>
    </w:p>
    <w:p w:rsidR="00E05055" w:rsidRPr="00B9326E" w:rsidRDefault="00E05055" w:rsidP="00E0505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F54D8" w:rsidRPr="00E05055" w:rsidRDefault="00E05055" w:rsidP="00E0505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3.</w:t>
      </w:r>
      <w:r w:rsidR="009F54D8" w:rsidRPr="00E05055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="00555EB0" w:rsidRPr="00E05055">
        <w:rPr>
          <w:rFonts w:ascii="Times New Roman" w:hAnsi="Times New Roman" w:cs="Times New Roman"/>
          <w:color w:val="000000"/>
          <w:sz w:val="24"/>
          <w:szCs w:val="24"/>
        </w:rPr>
        <w:t xml:space="preserve">49l korekta punktacji: </w:t>
      </w:r>
    </w:p>
    <w:p w:rsidR="00555EB0" w:rsidRDefault="00555EB0" w:rsidP="00555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55EB0">
        <w:rPr>
          <w:rFonts w:ascii="Times New Roman" w:hAnsi="Times New Roman" w:cs="Times New Roman"/>
          <w:sz w:val="24"/>
          <w:szCs w:val="24"/>
        </w:rPr>
        <w:t>I półrocze</w:t>
      </w:r>
    </w:p>
    <w:p w:rsidR="00555EB0" w:rsidRDefault="00555EB0" w:rsidP="00E05055">
      <w:pPr>
        <w:pStyle w:val="Akapitzlist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Wzorowe -  250 i więcej</w:t>
      </w:r>
    </w:p>
    <w:p w:rsidR="00555EB0" w:rsidRDefault="00555EB0" w:rsidP="00E05055">
      <w:pPr>
        <w:pStyle w:val="Akapitzlist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Bardzo dobre – 249-200</w:t>
      </w:r>
    </w:p>
    <w:p w:rsidR="00555EB0" w:rsidRDefault="00555EB0" w:rsidP="00E05055">
      <w:pPr>
        <w:pStyle w:val="Akapitzlist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Dobre – 199 – 101</w:t>
      </w:r>
    </w:p>
    <w:p w:rsidR="00555EB0" w:rsidRDefault="00555EB0" w:rsidP="00E05055">
      <w:pPr>
        <w:pStyle w:val="Akapitzlist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Poprawne – 100 – 51</w:t>
      </w:r>
    </w:p>
    <w:p w:rsidR="00555EB0" w:rsidRDefault="00555EB0" w:rsidP="00E05055">
      <w:pPr>
        <w:pStyle w:val="Akapitzlist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Nieodpowiednie – 50 – 20</w:t>
      </w:r>
    </w:p>
    <w:p w:rsidR="00555EB0" w:rsidRDefault="00555EB0" w:rsidP="00E05055">
      <w:pPr>
        <w:pStyle w:val="Akapitzlist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Naganne – 19 i poniżej</w:t>
      </w:r>
    </w:p>
    <w:p w:rsidR="00555EB0" w:rsidRDefault="00555EB0" w:rsidP="00555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II półrocze</w:t>
      </w:r>
    </w:p>
    <w:p w:rsidR="00555EB0" w:rsidRPr="00555EB0" w:rsidRDefault="00555EB0" w:rsidP="00E05055">
      <w:pPr>
        <w:pStyle w:val="Akapitzlist"/>
        <w:numPr>
          <w:ilvl w:val="6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5EB0">
        <w:rPr>
          <w:rFonts w:ascii="Times New Roman" w:hAnsi="Times New Roman" w:cs="Times New Roman"/>
          <w:sz w:val="24"/>
          <w:szCs w:val="24"/>
        </w:rPr>
        <w:t xml:space="preserve">Wzorowe - 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55EB0">
        <w:rPr>
          <w:rFonts w:ascii="Times New Roman" w:hAnsi="Times New Roman" w:cs="Times New Roman"/>
          <w:sz w:val="24"/>
          <w:szCs w:val="24"/>
        </w:rPr>
        <w:t>50 i więcej</w:t>
      </w:r>
    </w:p>
    <w:p w:rsidR="00555EB0" w:rsidRPr="00555EB0" w:rsidRDefault="00555EB0" w:rsidP="00E05055">
      <w:pPr>
        <w:pStyle w:val="Akapitzlist"/>
        <w:numPr>
          <w:ilvl w:val="6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5EB0">
        <w:rPr>
          <w:rFonts w:ascii="Times New Roman" w:hAnsi="Times New Roman" w:cs="Times New Roman"/>
          <w:sz w:val="24"/>
          <w:szCs w:val="24"/>
        </w:rPr>
        <w:t xml:space="preserve">Bardzo dobre – </w:t>
      </w:r>
      <w:r w:rsidR="009F6423">
        <w:rPr>
          <w:rFonts w:ascii="Times New Roman" w:hAnsi="Times New Roman" w:cs="Times New Roman"/>
          <w:sz w:val="24"/>
          <w:szCs w:val="24"/>
        </w:rPr>
        <w:t>3</w:t>
      </w:r>
      <w:r w:rsidRPr="00555EB0">
        <w:rPr>
          <w:rFonts w:ascii="Times New Roman" w:hAnsi="Times New Roman" w:cs="Times New Roman"/>
          <w:sz w:val="24"/>
          <w:szCs w:val="24"/>
        </w:rPr>
        <w:t>49-2</w:t>
      </w:r>
      <w:r w:rsidR="009F6423">
        <w:rPr>
          <w:rFonts w:ascii="Times New Roman" w:hAnsi="Times New Roman" w:cs="Times New Roman"/>
          <w:sz w:val="24"/>
          <w:szCs w:val="24"/>
        </w:rPr>
        <w:t>5</w:t>
      </w:r>
      <w:r w:rsidRPr="00555EB0">
        <w:rPr>
          <w:rFonts w:ascii="Times New Roman" w:hAnsi="Times New Roman" w:cs="Times New Roman"/>
          <w:sz w:val="24"/>
          <w:szCs w:val="24"/>
        </w:rPr>
        <w:t>0</w:t>
      </w:r>
    </w:p>
    <w:p w:rsidR="00555EB0" w:rsidRDefault="00555EB0" w:rsidP="00E05055">
      <w:pPr>
        <w:pStyle w:val="Akapitzlist"/>
        <w:numPr>
          <w:ilvl w:val="6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Dobre – </w:t>
      </w:r>
      <w:r w:rsidR="009F6423">
        <w:rPr>
          <w:rFonts w:ascii="Times New Roman" w:hAnsi="Times New Roman" w:cs="Times New Roman"/>
          <w:sz w:val="24"/>
          <w:szCs w:val="24"/>
        </w:rPr>
        <w:t>249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F6423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555EB0" w:rsidRDefault="00555EB0" w:rsidP="00E05055">
      <w:pPr>
        <w:pStyle w:val="Akapitzlist"/>
        <w:numPr>
          <w:ilvl w:val="6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Poprawne – 1</w:t>
      </w:r>
      <w:r w:rsidR="009F642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 – </w:t>
      </w:r>
      <w:r w:rsidR="009F6423">
        <w:rPr>
          <w:rFonts w:ascii="Times New Roman" w:hAnsi="Times New Roman" w:cs="Times New Roman"/>
          <w:sz w:val="24"/>
          <w:szCs w:val="24"/>
        </w:rPr>
        <w:t>100</w:t>
      </w:r>
    </w:p>
    <w:p w:rsidR="00555EB0" w:rsidRDefault="00555EB0" w:rsidP="00E05055">
      <w:pPr>
        <w:pStyle w:val="Akapitzlist"/>
        <w:numPr>
          <w:ilvl w:val="6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Nieodpowiednie – </w:t>
      </w:r>
      <w:r w:rsidR="009F6423">
        <w:rPr>
          <w:rFonts w:ascii="Times New Roman" w:hAnsi="Times New Roman" w:cs="Times New Roman"/>
          <w:sz w:val="24"/>
          <w:szCs w:val="24"/>
        </w:rPr>
        <w:t>99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F6423">
        <w:rPr>
          <w:rFonts w:ascii="Times New Roman" w:hAnsi="Times New Roman" w:cs="Times New Roman"/>
          <w:sz w:val="24"/>
          <w:szCs w:val="24"/>
        </w:rPr>
        <w:t>51</w:t>
      </w:r>
    </w:p>
    <w:p w:rsidR="00555EB0" w:rsidRDefault="00555EB0" w:rsidP="00E05055">
      <w:pPr>
        <w:pStyle w:val="Akapitzlist"/>
        <w:numPr>
          <w:ilvl w:val="6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Naganne – </w:t>
      </w:r>
      <w:r w:rsidR="009F6423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i poniżej</w:t>
      </w:r>
    </w:p>
    <w:p w:rsidR="00555EB0" w:rsidRDefault="00555EB0" w:rsidP="00555EB0">
      <w:pPr>
        <w:rPr>
          <w:rFonts w:ascii="Times New Roman" w:hAnsi="Times New Roman" w:cs="Times New Roman"/>
          <w:sz w:val="24"/>
          <w:szCs w:val="24"/>
        </w:rPr>
      </w:pPr>
    </w:p>
    <w:p w:rsidR="00555EB0" w:rsidRPr="00555EB0" w:rsidRDefault="00555EB0" w:rsidP="00555EB0">
      <w:pPr>
        <w:rPr>
          <w:rFonts w:ascii="Times New Roman" w:hAnsi="Times New Roman" w:cs="Times New Roman"/>
          <w:sz w:val="24"/>
          <w:szCs w:val="24"/>
        </w:rPr>
      </w:pPr>
    </w:p>
    <w:sectPr w:rsidR="00555EB0" w:rsidRPr="00555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ED"/>
    <w:multiLevelType w:val="multilevel"/>
    <w:tmpl w:val="000000E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6D4027"/>
    <w:multiLevelType w:val="hybridMultilevel"/>
    <w:tmpl w:val="9496E4D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658710B"/>
    <w:multiLevelType w:val="hybridMultilevel"/>
    <w:tmpl w:val="554CDBBC"/>
    <w:lvl w:ilvl="0" w:tplc="B0DA43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33BAF1D0">
      <w:start w:val="1"/>
      <w:numFmt w:val="decimal"/>
      <w:lvlText w:val="%7."/>
      <w:lvlJc w:val="left"/>
      <w:pPr>
        <w:ind w:left="5040" w:hanging="360"/>
      </w:pPr>
      <w:rPr>
        <w:rFonts w:ascii="Times New Roman" w:eastAsiaTheme="minorHAnsi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E5E60"/>
    <w:multiLevelType w:val="hybridMultilevel"/>
    <w:tmpl w:val="554CDBBC"/>
    <w:lvl w:ilvl="0" w:tplc="B0DA43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33BAF1D0">
      <w:start w:val="1"/>
      <w:numFmt w:val="decimal"/>
      <w:lvlText w:val="%7."/>
      <w:lvlJc w:val="left"/>
      <w:pPr>
        <w:ind w:left="5040" w:hanging="360"/>
      </w:pPr>
      <w:rPr>
        <w:rFonts w:ascii="Times New Roman" w:eastAsiaTheme="minorHAnsi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D8"/>
    <w:rsid w:val="00555EB0"/>
    <w:rsid w:val="009F54D8"/>
    <w:rsid w:val="009F6423"/>
    <w:rsid w:val="00B9326E"/>
    <w:rsid w:val="00E0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D153"/>
  <w15:chartTrackingRefBased/>
  <w15:docId w15:val="{371EC965-22EA-494F-8EA2-92569794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54D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9F54D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F54D8"/>
  </w:style>
  <w:style w:type="paragraph" w:styleId="Akapitzlist">
    <w:name w:val="List Paragraph"/>
    <w:basedOn w:val="Normalny"/>
    <w:uiPriority w:val="34"/>
    <w:qFormat/>
    <w:rsid w:val="009F5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5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5</cp:revision>
  <cp:lastPrinted>2021-01-25T11:09:00Z</cp:lastPrinted>
  <dcterms:created xsi:type="dcterms:W3CDTF">2021-01-21T10:14:00Z</dcterms:created>
  <dcterms:modified xsi:type="dcterms:W3CDTF">2021-01-25T11:11:00Z</dcterms:modified>
</cp:coreProperties>
</file>